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59" w:rsidRDefault="002F296F">
      <w:pPr>
        <w:spacing w:after="120" w:line="276" w:lineRule="auto"/>
        <w:jc w:val="both"/>
      </w:pPr>
      <w:r>
        <w:t>Academia de Studii Economice din Bucureşti</w:t>
      </w:r>
    </w:p>
    <w:p w:rsidR="00195E59" w:rsidRDefault="00195E59">
      <w:pPr>
        <w:spacing w:after="120" w:line="276" w:lineRule="auto"/>
        <w:jc w:val="center"/>
        <w:rPr>
          <w:b/>
        </w:rPr>
      </w:pPr>
    </w:p>
    <w:p w:rsidR="00195E59" w:rsidRDefault="002F296F">
      <w:pPr>
        <w:spacing w:after="120" w:line="276" w:lineRule="auto"/>
        <w:jc w:val="center"/>
        <w:rPr>
          <w:b/>
        </w:rPr>
      </w:pPr>
      <w:r>
        <w:rPr>
          <w:b/>
        </w:rPr>
        <w:t>ANUNŢ</w:t>
      </w:r>
    </w:p>
    <w:p w:rsidR="00195E59" w:rsidRDefault="00195E59">
      <w:pPr>
        <w:spacing w:after="120" w:line="276" w:lineRule="auto"/>
        <w:jc w:val="both"/>
      </w:pPr>
    </w:p>
    <w:p w:rsidR="00195E59" w:rsidRDefault="002F296F">
      <w:pPr>
        <w:spacing w:line="276" w:lineRule="auto"/>
        <w:jc w:val="both"/>
      </w:pPr>
      <w:r>
        <w:t xml:space="preserve">Academia de Studii Economice din Bucureşti organizează concurs pentru ocuparea posturilor de membri ai echipei proiectului “Dezvoltarea infrastructurii digitale a ASE pentru implementarea unui sistem de management integrat al proiectelor ”  </w:t>
      </w:r>
      <w:r>
        <w:rPr>
          <w:b/>
        </w:rPr>
        <w:t xml:space="preserve"> </w:t>
      </w:r>
    </w:p>
    <w:p w:rsidR="00195E59" w:rsidRDefault="00195E59">
      <w:pPr>
        <w:spacing w:line="360" w:lineRule="auto"/>
        <w:jc w:val="both"/>
      </w:pPr>
    </w:p>
    <w:tbl>
      <w:tblPr>
        <w:tblStyle w:val="a"/>
        <w:tblW w:w="832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3032"/>
        <w:gridCol w:w="2737"/>
        <w:gridCol w:w="1417"/>
      </w:tblGrid>
      <w:tr w:rsidR="00195E59">
        <w:trPr>
          <w:tblHeader/>
        </w:trPr>
        <w:tc>
          <w:tcPr>
            <w:tcW w:w="1134" w:type="dxa"/>
          </w:tcPr>
          <w:p w:rsidR="00195E59" w:rsidRDefault="002F296F">
            <w:pPr>
              <w:rPr>
                <w:b/>
              </w:rPr>
            </w:pPr>
            <w:r>
              <w:rPr>
                <w:b/>
              </w:rPr>
              <w:t>Nr. post</w:t>
            </w:r>
          </w:p>
        </w:tc>
        <w:tc>
          <w:tcPr>
            <w:tcW w:w="3032" w:type="dxa"/>
            <w:shd w:val="clear" w:color="auto" w:fill="auto"/>
          </w:tcPr>
          <w:p w:rsidR="00195E59" w:rsidRDefault="002F296F">
            <w:pPr>
              <w:rPr>
                <w:b/>
              </w:rPr>
            </w:pPr>
            <w:r>
              <w:rPr>
                <w:b/>
              </w:rPr>
              <w:t>Den</w:t>
            </w:r>
            <w:r>
              <w:rPr>
                <w:b/>
              </w:rPr>
              <w:t xml:space="preserve">umire funcție </w:t>
            </w:r>
          </w:p>
        </w:tc>
        <w:tc>
          <w:tcPr>
            <w:tcW w:w="2737" w:type="dxa"/>
            <w:shd w:val="clear" w:color="auto" w:fill="auto"/>
          </w:tcPr>
          <w:p w:rsidR="00195E59" w:rsidRDefault="002F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Perioada necesar a fi lucrată în cadrul proiectului</w:t>
            </w:r>
          </w:p>
        </w:tc>
        <w:tc>
          <w:tcPr>
            <w:tcW w:w="1417" w:type="dxa"/>
            <w:shd w:val="clear" w:color="auto" w:fill="auto"/>
          </w:tcPr>
          <w:p w:rsidR="00195E59" w:rsidRDefault="002F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Număr de ore / lună lucrate</w:t>
            </w:r>
          </w:p>
        </w:tc>
      </w:tr>
      <w:tr w:rsidR="00195E59">
        <w:tc>
          <w:tcPr>
            <w:tcW w:w="1134" w:type="dxa"/>
          </w:tcPr>
          <w:p w:rsidR="00195E59" w:rsidRDefault="002F296F">
            <w:r>
              <w:t>1</w:t>
            </w:r>
          </w:p>
        </w:tc>
        <w:tc>
          <w:tcPr>
            <w:tcW w:w="3032" w:type="dxa"/>
            <w:shd w:val="clear" w:color="auto" w:fill="auto"/>
          </w:tcPr>
          <w:p w:rsidR="00195E59" w:rsidRDefault="002F296F">
            <w:r>
              <w:t>Expert implementare</w:t>
            </w:r>
          </w:p>
          <w:p w:rsidR="00195E59" w:rsidRDefault="002F296F">
            <w:r>
              <w:t>(1 post)</w:t>
            </w:r>
          </w:p>
        </w:tc>
        <w:tc>
          <w:tcPr>
            <w:tcW w:w="2737" w:type="dxa"/>
            <w:shd w:val="clear" w:color="auto" w:fill="auto"/>
          </w:tcPr>
          <w:p w:rsidR="00195E59" w:rsidRDefault="002F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Până la 30.11.2022</w:t>
            </w:r>
          </w:p>
        </w:tc>
        <w:tc>
          <w:tcPr>
            <w:tcW w:w="1417" w:type="dxa"/>
            <w:shd w:val="clear" w:color="auto" w:fill="auto"/>
          </w:tcPr>
          <w:p w:rsidR="00195E59" w:rsidRDefault="002F2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195E59" w:rsidRDefault="00195E59">
      <w:pPr>
        <w:spacing w:line="360" w:lineRule="auto"/>
        <w:jc w:val="both"/>
      </w:pPr>
    </w:p>
    <w:p w:rsidR="00195E59" w:rsidRDefault="002F296F">
      <w:pPr>
        <w:spacing w:after="240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A.</w:t>
      </w:r>
      <w:r>
        <w:rPr>
          <w:color w:val="000000"/>
          <w:u w:val="single"/>
        </w:rPr>
        <w:t xml:space="preserve"> Pentru participarea la concurs, candidaţii trebuie să îndeplinească următoarele </w:t>
      </w:r>
      <w:r>
        <w:rPr>
          <w:b/>
          <w:color w:val="000000"/>
          <w:u w:val="single"/>
        </w:rPr>
        <w:t>condiţii generale şi condiţii specifice</w:t>
      </w:r>
      <w:r>
        <w:rPr>
          <w:color w:val="000000"/>
          <w:u w:val="single"/>
        </w:rPr>
        <w:t>:</w:t>
      </w:r>
    </w:p>
    <w:p w:rsidR="00195E59" w:rsidRDefault="002F296F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1. Condiții generale:</w:t>
      </w:r>
    </w:p>
    <w:p w:rsidR="00195E59" w:rsidRDefault="002F29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>are cetățenia română, cetățenie a altor state membre ale Uniunii Europene sau a statelor aparținând Spațiului Economic European și domiciliul în România;</w:t>
      </w:r>
    </w:p>
    <w:p w:rsidR="00195E59" w:rsidRDefault="002F29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>cunoaște limba română, scris și vorbit;</w:t>
      </w:r>
    </w:p>
    <w:p w:rsidR="00195E59" w:rsidRDefault="002F29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>are vârsta minimă reglementată de prevederile legale;</w:t>
      </w:r>
    </w:p>
    <w:p w:rsidR="00195E59" w:rsidRDefault="002F29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color w:val="000000"/>
        </w:rPr>
        <w:t>are capacitate deplină de exercițiu;</w:t>
      </w:r>
    </w:p>
    <w:p w:rsidR="00195E59" w:rsidRDefault="002F29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</w:rPr>
        <w:t>are o stare de sănătate corespunzătoare postului pentru care candidează, atestată pe baza declaratiei pe propria raspundere;</w:t>
      </w:r>
    </w:p>
    <w:p w:rsidR="00195E59" w:rsidRDefault="002F29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>
        <w:rPr>
          <w:color w:val="000000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</w:t>
      </w:r>
      <w:r>
        <w:rPr>
          <w:color w:val="000000"/>
        </w:rPr>
        <w:t>nfracțiuni săvârșite cu intenție, care ar face-o incompatibilă cu exercitarea funcției, cu excepția situației în care a intervenit reabilitarea.</w:t>
      </w:r>
    </w:p>
    <w:p w:rsidR="00195E59" w:rsidRDefault="00195E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/>
        <w:jc w:val="both"/>
        <w:rPr>
          <w:color w:val="000000"/>
        </w:rPr>
      </w:pPr>
    </w:p>
    <w:p w:rsidR="00195E59" w:rsidRDefault="002F296F">
      <w:pPr>
        <w:spacing w:after="120"/>
        <w:jc w:val="both"/>
        <w:rPr>
          <w:b/>
          <w:color w:val="000000"/>
        </w:rPr>
      </w:pPr>
      <w:r>
        <w:rPr>
          <w:b/>
          <w:color w:val="000000"/>
        </w:rPr>
        <w:t>2. Condiţii specifice:</w:t>
      </w:r>
    </w:p>
    <w:p w:rsidR="00195E59" w:rsidRDefault="002F2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nivelul studiilor:</w:t>
      </w:r>
      <w:r>
        <w:rPr>
          <w:color w:val="000000"/>
        </w:rPr>
        <w:t xml:space="preserve"> licență</w:t>
      </w:r>
    </w:p>
    <w:p w:rsidR="00195E59" w:rsidRDefault="002F2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domeniul studiilor:</w:t>
      </w:r>
      <w:r>
        <w:rPr>
          <w:color w:val="000000"/>
        </w:rPr>
        <w:t xml:space="preserve"> economic </w:t>
      </w:r>
    </w:p>
    <w:p w:rsidR="00195E59" w:rsidRDefault="002F2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>vechime</w:t>
      </w:r>
      <w:r>
        <w:rPr>
          <w:color w:val="000000"/>
        </w:rPr>
        <w:t>: minim 2 ani</w:t>
      </w:r>
    </w:p>
    <w:p w:rsidR="00195E59" w:rsidRDefault="002F29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alte condiții specifice (cunoaşterea unei limbi străine, cunoştinţe operare PC, alte abilităţi şi deprinderi, etc.): </w:t>
      </w:r>
    </w:p>
    <w:p w:rsidR="00195E59" w:rsidRDefault="002F29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cunoştinţe operare PC;</w:t>
      </w:r>
    </w:p>
    <w:p w:rsidR="00195E59" w:rsidRDefault="002F29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cunoaşterea unei limbi străine;</w:t>
      </w:r>
    </w:p>
    <w:p w:rsidR="00195E59" w:rsidRDefault="002F29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capacitate de lucru în echipă;</w:t>
      </w:r>
    </w:p>
    <w:p w:rsidR="00195E59" w:rsidRDefault="002F29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rezistență la stres;</w:t>
      </w:r>
    </w:p>
    <w:p w:rsidR="00195E59" w:rsidRDefault="002F296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spirit de inițiativă.</w:t>
      </w:r>
    </w:p>
    <w:p w:rsidR="00195E59" w:rsidRDefault="00195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p w:rsidR="00195E59" w:rsidRDefault="002F29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3. Atrib</w:t>
      </w:r>
      <w:r>
        <w:rPr>
          <w:b/>
          <w:color w:val="000000"/>
        </w:rPr>
        <w:t>uții post:</w:t>
      </w:r>
    </w:p>
    <w:p w:rsidR="00195E59" w:rsidRDefault="002F29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rPr>
          <w:color w:val="000000"/>
        </w:rPr>
        <w:t>Participă la gestionarea documentelor rezultate din activitățile proiectului, în conformitate cu prevederile legale specifice proiectelor de dezvoltare instituțională;</w:t>
      </w:r>
    </w:p>
    <w:p w:rsidR="00195E59" w:rsidRDefault="002F296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4"/>
        <w:jc w:val="both"/>
      </w:pPr>
      <w:r>
        <w:rPr>
          <w:color w:val="000000"/>
        </w:rPr>
        <w:t>Participarea la organizarea evenimentelor derulate în cadrul proiectului;</w:t>
      </w:r>
    </w:p>
    <w:p w:rsidR="00195E59" w:rsidRDefault="002F296F">
      <w:pPr>
        <w:numPr>
          <w:ilvl w:val="0"/>
          <w:numId w:val="8"/>
        </w:numPr>
        <w:spacing w:line="276" w:lineRule="auto"/>
        <w:jc w:val="both"/>
      </w:pPr>
      <w:r>
        <w:t>Asigura respectarea metodologiilor şi procedurilor specifice proiectului;</w:t>
      </w:r>
    </w:p>
    <w:p w:rsidR="00195E59" w:rsidRDefault="002F296F">
      <w:pPr>
        <w:numPr>
          <w:ilvl w:val="0"/>
          <w:numId w:val="8"/>
        </w:numPr>
        <w:spacing w:line="276" w:lineRule="auto"/>
        <w:jc w:val="both"/>
      </w:pPr>
      <w:r>
        <w:t xml:space="preserve">Integrează și armonizează activităţile proiectului de dezvoltare instituțională cu activitățile ASE Bucureşti; </w:t>
      </w:r>
    </w:p>
    <w:p w:rsidR="00195E59" w:rsidRDefault="002F296F">
      <w:pPr>
        <w:numPr>
          <w:ilvl w:val="0"/>
          <w:numId w:val="8"/>
        </w:numPr>
        <w:spacing w:line="276" w:lineRule="auto"/>
        <w:jc w:val="both"/>
      </w:pPr>
      <w:r>
        <w:t>Asigură comunicarea cu membrii echipei de proiect în vederea implement</w:t>
      </w:r>
      <w:r>
        <w:t>ării activităților proiectului.</w:t>
      </w:r>
    </w:p>
    <w:p w:rsidR="00195E59" w:rsidRDefault="002F296F">
      <w:pPr>
        <w:numPr>
          <w:ilvl w:val="0"/>
          <w:numId w:val="8"/>
        </w:numPr>
        <w:tabs>
          <w:tab w:val="left" w:pos="720"/>
        </w:tabs>
        <w:jc w:val="both"/>
        <w:rPr>
          <w:color w:val="0D0D0D"/>
        </w:rPr>
      </w:pPr>
      <w:r>
        <w:rPr>
          <w:color w:val="0D0D0D"/>
        </w:rPr>
        <w:t>R</w:t>
      </w:r>
      <w:r>
        <w:t>ealizează un raport propriu de activitate și fișa de pontaj lunar, aferentă activității desfășurate în cadrul proiectului pe care le predă directorului de proiect în cel mult 3 zile de la încheierea calendaristică a lunii;</w:t>
      </w:r>
    </w:p>
    <w:p w:rsidR="00195E59" w:rsidRDefault="002F296F">
      <w:pPr>
        <w:numPr>
          <w:ilvl w:val="0"/>
          <w:numId w:val="8"/>
        </w:numPr>
        <w:tabs>
          <w:tab w:val="left" w:pos="720"/>
        </w:tabs>
        <w:jc w:val="both"/>
        <w:rPr>
          <w:color w:val="0D0D0D"/>
        </w:rPr>
      </w:pPr>
      <w:r>
        <w:rPr>
          <w:color w:val="0D0D0D"/>
        </w:rPr>
        <w:t>A</w:t>
      </w:r>
      <w:r>
        <w:t>lte sarcini, stabilite de către directorul proiectului și de conducerea Academiei de Studii Economice din București, necesare pentru implementarea corespunzătoare a proiectului.</w:t>
      </w:r>
    </w:p>
    <w:p w:rsidR="00195E59" w:rsidRDefault="00195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</w:p>
    <w:p w:rsidR="00195E59" w:rsidRDefault="002F296F">
      <w:pPr>
        <w:spacing w:line="276" w:lineRule="auto"/>
        <w:ind w:left="720"/>
        <w:jc w:val="both"/>
      </w:pPr>
      <w:r>
        <w:t>Sarcinile de serviciu nu sunt limitative, se vor completa ori de cate ori este nevoie, pentru bunul mers al activității în cadrul proiectului.</w:t>
      </w:r>
    </w:p>
    <w:p w:rsidR="00195E59" w:rsidRDefault="00195E59">
      <w:pPr>
        <w:spacing w:line="276" w:lineRule="auto"/>
        <w:jc w:val="both"/>
      </w:pPr>
    </w:p>
    <w:p w:rsidR="00195E59" w:rsidRDefault="002F296F">
      <w:pPr>
        <w:spacing w:after="120"/>
        <w:jc w:val="both"/>
        <w:rPr>
          <w:b/>
          <w:u w:val="single"/>
        </w:rPr>
      </w:pPr>
      <w:r>
        <w:rPr>
          <w:b/>
        </w:rPr>
        <w:t xml:space="preserve">B. </w:t>
      </w:r>
      <w:r>
        <w:rPr>
          <w:b/>
          <w:u w:val="single"/>
        </w:rPr>
        <w:t>Concursul va consta în:</w:t>
      </w:r>
    </w:p>
    <w:p w:rsidR="00195E59" w:rsidRDefault="00195E59">
      <w:pPr>
        <w:spacing w:after="120"/>
        <w:jc w:val="both"/>
        <w:rPr>
          <w:b/>
        </w:rPr>
      </w:pPr>
    </w:p>
    <w:p w:rsidR="00195E59" w:rsidRDefault="002F29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Evaluarea dosarelor de selecție</w:t>
      </w:r>
    </w:p>
    <w:p w:rsidR="00195E59" w:rsidRDefault="002F296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Interviu: interviul de specialitate se va desfăşura în data de 13.04.2022, începând cu ora 13.00, pe Zoom. Accesul la concurs se va face în baza cărţii de identitate în original.  </w:t>
      </w:r>
    </w:p>
    <w:p w:rsidR="00195E59" w:rsidRDefault="002F296F">
      <w:pPr>
        <w:spacing w:after="120"/>
        <w:jc w:val="both"/>
      </w:pPr>
      <w:r>
        <w:t>Probele sunt eliminatorii, punctajul minim obţinut la fiecare probă fiind d</w:t>
      </w:r>
      <w:r>
        <w:t>e 50 de puncte.</w:t>
      </w:r>
    </w:p>
    <w:p w:rsidR="00195E59" w:rsidRDefault="00195E59">
      <w:pPr>
        <w:spacing w:after="120"/>
        <w:jc w:val="both"/>
        <w:rPr>
          <w:b/>
        </w:rPr>
      </w:pPr>
    </w:p>
    <w:p w:rsidR="00195E59" w:rsidRDefault="002F296F">
      <w:pPr>
        <w:spacing w:after="120"/>
        <w:jc w:val="both"/>
        <w:rPr>
          <w:b/>
        </w:rPr>
      </w:pPr>
      <w:r>
        <w:rPr>
          <w:b/>
        </w:rPr>
        <w:t xml:space="preserve">C. </w:t>
      </w:r>
      <w:r>
        <w:rPr>
          <w:b/>
          <w:u w:val="single"/>
        </w:rPr>
        <w:t>Tematica și bibliografia</w:t>
      </w:r>
    </w:p>
    <w:p w:rsidR="00195E59" w:rsidRDefault="002F2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 xml:space="preserve">Tematica: </w:t>
      </w:r>
    </w:p>
    <w:p w:rsidR="00195E59" w:rsidRDefault="002F29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</w:rPr>
      </w:pPr>
      <w:r>
        <w:rPr>
          <w:color w:val="000000"/>
        </w:rPr>
        <w:t>Întocmirea și gestiunea documentelor specifice unui proiect.</w:t>
      </w:r>
    </w:p>
    <w:p w:rsidR="00195E59" w:rsidRDefault="00195E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</w:rPr>
      </w:pPr>
    </w:p>
    <w:p w:rsidR="00195E59" w:rsidRDefault="002F2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color w:val="000000"/>
        </w:rPr>
      </w:pPr>
      <w:r>
        <w:rPr>
          <w:b/>
          <w:color w:val="000000"/>
        </w:rPr>
        <w:t xml:space="preserve">Bibliografie: </w:t>
      </w:r>
    </w:p>
    <w:p w:rsidR="00195E59" w:rsidRDefault="002F29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993" w:hanging="273"/>
        <w:jc w:val="both"/>
        <w:rPr>
          <w:color w:val="000000"/>
        </w:rPr>
      </w:pPr>
      <w:r>
        <w:rPr>
          <w:color w:val="000000"/>
        </w:rPr>
        <w:t>Carta ASE disponibilă la: https://www.ase.ro/ase_responsive/Metodologii/carta.pdf</w:t>
      </w:r>
    </w:p>
    <w:p w:rsidR="00195E59" w:rsidRDefault="002F29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73"/>
        <w:jc w:val="both"/>
        <w:rPr>
          <w:color w:val="000000"/>
        </w:rPr>
      </w:pPr>
      <w:hyperlink r:id="rId8">
        <w:r>
          <w:rPr>
            <w:color w:val="000000"/>
          </w:rPr>
          <w:t>Regulament privind organizarea, funcționarea și finanțarea cercetării științifice</w:t>
        </w:r>
      </w:hyperlink>
    </w:p>
    <w:p w:rsidR="00195E59" w:rsidRDefault="002F29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73"/>
        <w:jc w:val="both"/>
        <w:rPr>
          <w:color w:val="000000"/>
        </w:rPr>
      </w:pPr>
      <w:hyperlink r:id="rId9">
        <w:r>
          <w:rPr>
            <w:color w:val="000000"/>
          </w:rPr>
          <w:t>Procedura privind derularea proiectelor de cercetare</w:t>
        </w:r>
      </w:hyperlink>
    </w:p>
    <w:p w:rsidR="00195E59" w:rsidRDefault="002F29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993" w:hanging="273"/>
        <w:jc w:val="both"/>
        <w:rPr>
          <w:color w:val="000000"/>
        </w:rPr>
      </w:pPr>
      <w:hyperlink r:id="rId10">
        <w:r>
          <w:rPr>
            <w:color w:val="000000"/>
          </w:rPr>
          <w:t>Procedura privind modul de înregistrare a rezultatelor activității de cercetare-dezvoltare în ASE</w:t>
        </w:r>
      </w:hyperlink>
    </w:p>
    <w:p w:rsidR="00195E59" w:rsidRDefault="002F296F">
      <w:pPr>
        <w:spacing w:after="120"/>
        <w:jc w:val="both"/>
      </w:pPr>
      <w:r>
        <w:rPr>
          <w:b/>
        </w:rPr>
        <w:t xml:space="preserve">D. </w:t>
      </w:r>
      <w:r>
        <w:rPr>
          <w:u w:val="single"/>
        </w:rPr>
        <w:t>Componența dosarului de concurs</w:t>
      </w:r>
      <w:r>
        <w:t>:</w:t>
      </w:r>
    </w:p>
    <w:p w:rsidR="00195E59" w:rsidRDefault="00195E59">
      <w:pPr>
        <w:spacing w:after="120"/>
        <w:jc w:val="both"/>
      </w:pP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Opis.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Cerere de înscriere la concurs adresată Rectorului ASE.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Copia actului de identitate sau orice alt document care atestă identitatea, potrivit legii, după caz.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Copia certificat de căsătorie sau dovada schimbării numelui, în cazul în care candidatul şi-a schimbat numele (dovada schimbării numelui).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Copiile documen</w:t>
      </w:r>
      <w:r>
        <w:rPr>
          <w:color w:val="000000"/>
        </w:rPr>
        <w:t xml:space="preserve">telor care să ateste nivelul studiilor şi ale altor acte care atestă efectuarea unor specializări, precum și copiile documentelor care atestă îndeplinirea condiţiilor specifice prevăzute pentru ocuparea postului. 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Copie după carnetul de muncă, sau, după ca</w:t>
      </w:r>
      <w:r>
        <w:rPr>
          <w:color w:val="000000"/>
        </w:rPr>
        <w:t xml:space="preserve">z, adeverințele care atestă vechimea în muncă, în meserie și / sau în specialitatea studiilor. 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Cazierul judiciar sau o declaraţie pe propria răspundere că nu are antecedente penale care să-l facă incompatibil cu funcţia pentru care candidează. 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Adeverinţa</w:t>
      </w:r>
      <w:r>
        <w:rPr>
          <w:color w:val="000000"/>
        </w:rPr>
        <w:t xml:space="preserve"> medicală care să ateste starea de sănătate corespunzătoare eliberată cu cel mult 6 luni anterior derulării concursului de către medicul de familie al candidatului sau de către unităţile sanitare abilitate, sau declarația pe propria răspundere, cu obligați</w:t>
      </w:r>
      <w:r>
        <w:rPr>
          <w:color w:val="000000"/>
        </w:rPr>
        <w:t xml:space="preserve">a de a completa dosarul de concurs cu adeverința medicală cel mai târziu până la data desfășurării primei probe a concursului, </w:t>
      </w:r>
      <w:r>
        <w:t>dacă</w:t>
      </w:r>
      <w:r>
        <w:rPr>
          <w:color w:val="000000"/>
        </w:rPr>
        <w:t xml:space="preserve"> este cazul.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Curriculum vitae în format european (</w:t>
      </w:r>
      <w:r>
        <w:rPr>
          <w:color w:val="0000FF"/>
        </w:rPr>
        <w:t xml:space="preserve">www.cveuropean.ro/cv- online.html) </w:t>
      </w:r>
      <w:r>
        <w:rPr>
          <w:color w:val="000000"/>
        </w:rPr>
        <w:t>– semnat şi datat pe fiecare pagină.</w:t>
      </w:r>
    </w:p>
    <w:p w:rsidR="00195E59" w:rsidRDefault="002F29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hanging="425"/>
        <w:jc w:val="both"/>
        <w:rPr>
          <w:color w:val="000000"/>
        </w:rPr>
      </w:pPr>
      <w:r>
        <w:rPr>
          <w:color w:val="000000"/>
        </w:rPr>
        <w:t>Alte documente relevante pentru desfăşurarea concursului.</w:t>
      </w:r>
    </w:p>
    <w:p w:rsidR="00195E59" w:rsidRDefault="00195E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color w:val="000000"/>
        </w:rPr>
      </w:pPr>
    </w:p>
    <w:p w:rsidR="00195E59" w:rsidRDefault="002F296F">
      <w:pPr>
        <w:spacing w:after="120" w:line="276" w:lineRule="auto"/>
        <w:jc w:val="both"/>
      </w:pPr>
      <w:r>
        <w:t xml:space="preserve">Actele prevăzute la pct. 3, 4, 5 și 7 vor fi prezentate şi în original, în vederea verificării conformităţii copiilor cu acestea. </w:t>
      </w:r>
    </w:p>
    <w:p w:rsidR="00195E59" w:rsidRDefault="00195E59">
      <w:pPr>
        <w:spacing w:after="120" w:line="276" w:lineRule="auto"/>
        <w:jc w:val="both"/>
      </w:pPr>
    </w:p>
    <w:p w:rsidR="00195E59" w:rsidRDefault="002F296F">
      <w:pPr>
        <w:spacing w:after="120"/>
        <w:jc w:val="both"/>
      </w:pPr>
      <w:r>
        <w:rPr>
          <w:b/>
        </w:rPr>
        <w:t xml:space="preserve">E. </w:t>
      </w:r>
      <w:r>
        <w:rPr>
          <w:u w:val="single"/>
        </w:rPr>
        <w:t>Date de contact:</w:t>
      </w:r>
    </w:p>
    <w:p w:rsidR="00195E59" w:rsidRDefault="002F296F">
      <w:pPr>
        <w:jc w:val="both"/>
      </w:pPr>
      <w:bookmarkStart w:id="0" w:name="_heading=h.gjdgxs" w:colFirst="0" w:colLast="0"/>
      <w:bookmarkEnd w:id="0"/>
      <w:r>
        <w:t>Dosarele de concurs se vor depune pâ</w:t>
      </w:r>
      <w:r w:rsidR="007C1BFF">
        <w:t>nă la data de 07.04.2022 ora 12:</w:t>
      </w:r>
      <w:bookmarkStart w:id="1" w:name="_GoBack"/>
      <w:bookmarkEnd w:id="1"/>
      <w:r>
        <w:t>00, la Registratura ASE.</w:t>
      </w:r>
    </w:p>
    <w:p w:rsidR="00195E59" w:rsidRDefault="002F296F">
      <w:pPr>
        <w:jc w:val="both"/>
        <w:rPr>
          <w:color w:val="FF0000"/>
        </w:rPr>
      </w:pPr>
      <w:r>
        <w:t xml:space="preserve">Pe perioada stării de alertă declarată prin Hotărârea 26 a Guvernului României 10 mai 2021, dosarul de concurs poate fi trimis scanat pe adresa </w:t>
      </w:r>
      <w:hyperlink r:id="rId11">
        <w:r>
          <w:rPr>
            <w:color w:val="0000FF"/>
            <w:u w:val="single"/>
          </w:rPr>
          <w:t>registratura@ase.ro</w:t>
        </w:r>
      </w:hyperlink>
      <w:r>
        <w:rPr>
          <w:color w:val="FF0000"/>
        </w:rPr>
        <w:t xml:space="preserve"> </w:t>
      </w:r>
      <w:r>
        <w:t>cel târziu până la data și ora sus-menționate, cu obligativitatea prezentării dosarului în original cel târziu până la momentul susținerii interviului</w:t>
      </w:r>
      <w:r>
        <w:rPr>
          <w:color w:val="FF0000"/>
        </w:rPr>
        <w:t>.</w:t>
      </w:r>
    </w:p>
    <w:p w:rsidR="00195E59" w:rsidRDefault="002F296F">
      <w:pPr>
        <w:jc w:val="both"/>
      </w:pPr>
      <w:r>
        <w:t>Relaţii suplimentare se pot obţine zilnic la telefon: 072</w:t>
      </w:r>
      <w:r>
        <w:t>2 783 664 – Gabriel Șutac</w:t>
      </w:r>
    </w:p>
    <w:p w:rsidR="00195E59" w:rsidRDefault="00195E59">
      <w:pPr>
        <w:spacing w:after="120"/>
        <w:jc w:val="both"/>
      </w:pPr>
    </w:p>
    <w:p w:rsidR="00195E59" w:rsidRDefault="00195E59">
      <w:pPr>
        <w:spacing w:after="120"/>
        <w:jc w:val="both"/>
      </w:pPr>
    </w:p>
    <w:p w:rsidR="00195E59" w:rsidRDefault="002F296F">
      <w:pPr>
        <w:spacing w:after="120"/>
        <w:jc w:val="both"/>
      </w:pPr>
      <w:r>
        <w:rPr>
          <w:b/>
        </w:rPr>
        <w:t>F.</w:t>
      </w:r>
      <w:r>
        <w:t xml:space="preserve"> </w:t>
      </w:r>
      <w:r>
        <w:rPr>
          <w:u w:val="single"/>
        </w:rPr>
        <w:t>Calendarul concursului</w:t>
      </w:r>
      <w:r>
        <w:t xml:space="preserve">: </w:t>
      </w:r>
    </w:p>
    <w:tbl>
      <w:tblPr>
        <w:tblStyle w:val="a0"/>
        <w:tblW w:w="9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346"/>
        <w:gridCol w:w="3468"/>
      </w:tblGrid>
      <w:tr w:rsidR="00195E59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2F296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Nr. crt.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195E59" w:rsidRDefault="002F296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Data</w:t>
            </w:r>
          </w:p>
        </w:tc>
      </w:tr>
      <w:tr w:rsidR="00195E59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01.04.2022</w:t>
            </w:r>
          </w:p>
        </w:tc>
      </w:tr>
      <w:tr w:rsidR="00195E59">
        <w:trPr>
          <w:trHeight w:val="72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  <w:highlight w:val="cy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01.04.2022– 07.04.2022</w:t>
            </w:r>
          </w:p>
        </w:tc>
      </w:tr>
      <w:tr w:rsidR="00195E59">
        <w:trPr>
          <w:trHeight w:val="56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08.04.2022</w:t>
            </w:r>
          </w:p>
        </w:tc>
      </w:tr>
      <w:tr w:rsidR="00195E59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08.04.2022</w:t>
            </w:r>
          </w:p>
        </w:tc>
      </w:tr>
      <w:tr w:rsidR="00195E59">
        <w:trPr>
          <w:trHeight w:val="54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11.04.2022</w:t>
            </w:r>
          </w:p>
        </w:tc>
      </w:tr>
      <w:tr w:rsidR="00195E59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12.04.2022</w:t>
            </w:r>
          </w:p>
        </w:tc>
      </w:tr>
      <w:tr w:rsidR="00195E59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13.04.2022</w:t>
            </w:r>
          </w:p>
        </w:tc>
      </w:tr>
      <w:tr w:rsidR="00195E59">
        <w:trPr>
          <w:trHeight w:val="65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13.04.2022</w:t>
            </w:r>
          </w:p>
        </w:tc>
      </w:tr>
      <w:tr w:rsidR="00195E59">
        <w:trPr>
          <w:trHeight w:val="5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14.04.2022</w:t>
            </w:r>
          </w:p>
        </w:tc>
      </w:tr>
      <w:tr w:rsidR="00195E59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15.04.2022</w:t>
            </w:r>
          </w:p>
        </w:tc>
      </w:tr>
      <w:tr w:rsidR="00195E59">
        <w:trPr>
          <w:trHeight w:val="45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15.04.2022</w:t>
            </w:r>
          </w:p>
        </w:tc>
      </w:tr>
      <w:tr w:rsidR="00195E59">
        <w:trPr>
          <w:trHeight w:val="702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95E59" w:rsidRDefault="00195E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shd w:val="clear" w:color="auto" w:fill="auto"/>
            <w:vAlign w:val="center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:rsidR="00195E59" w:rsidRDefault="002F296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După aprobarea în BCA a rezultatelor concursului</w:t>
            </w:r>
          </w:p>
        </w:tc>
      </w:tr>
    </w:tbl>
    <w:p w:rsidR="00195E59" w:rsidRDefault="00195E59">
      <w:pPr>
        <w:spacing w:after="120"/>
        <w:jc w:val="both"/>
      </w:pPr>
    </w:p>
    <w:p w:rsidR="00195E59" w:rsidRDefault="00195E59">
      <w:pPr>
        <w:spacing w:after="120"/>
        <w:jc w:val="both"/>
      </w:pPr>
    </w:p>
    <w:p w:rsidR="00195E59" w:rsidRDefault="002F296F">
      <w:pPr>
        <w:spacing w:after="120"/>
        <w:jc w:val="both"/>
      </w:pPr>
      <w:r>
        <w:t>Data: 01.04.2021</w:t>
      </w:r>
    </w:p>
    <w:p w:rsidR="00195E59" w:rsidRDefault="002F296F">
      <w:pPr>
        <w:spacing w:after="120"/>
        <w:jc w:val="both"/>
      </w:pPr>
      <w:r>
        <w:t xml:space="preserve">Responsabil de proiect </w:t>
      </w:r>
    </w:p>
    <w:p w:rsidR="00195E59" w:rsidRDefault="002F296F">
      <w:pPr>
        <w:spacing w:after="120"/>
        <w:jc w:val="both"/>
      </w:pPr>
      <w:r>
        <w:t>Gabriel ȘUTAC</w:t>
      </w:r>
    </w:p>
    <w:p w:rsidR="00195E59" w:rsidRDefault="00195E59">
      <w:pPr>
        <w:pStyle w:val="Heading1"/>
        <w:rPr>
          <w:sz w:val="24"/>
        </w:rPr>
      </w:pPr>
    </w:p>
    <w:p w:rsidR="00195E59" w:rsidRDefault="00195E59">
      <w:pPr>
        <w:spacing w:line="360" w:lineRule="auto"/>
      </w:pPr>
    </w:p>
    <w:sectPr w:rsidR="00195E59">
      <w:headerReference w:type="default" r:id="rId12"/>
      <w:footerReference w:type="default" r:id="rId13"/>
      <w:pgSz w:w="11909" w:h="16834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6F" w:rsidRDefault="002F296F">
      <w:r>
        <w:separator/>
      </w:r>
    </w:p>
  </w:endnote>
  <w:endnote w:type="continuationSeparator" w:id="0">
    <w:p w:rsidR="002F296F" w:rsidRDefault="002F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59" w:rsidRDefault="002F296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7C1BFF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7C1BFF">
      <w:rPr>
        <w:rFonts w:ascii="Arial" w:eastAsia="Arial" w:hAnsi="Arial" w:cs="Arial"/>
        <w:noProof/>
        <w:color w:val="000000"/>
        <w:sz w:val="20"/>
        <w:szCs w:val="20"/>
      </w:rPr>
      <w:t>4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195E59" w:rsidRDefault="00195E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6F" w:rsidRDefault="002F296F">
      <w:r>
        <w:separator/>
      </w:r>
    </w:p>
  </w:footnote>
  <w:footnote w:type="continuationSeparator" w:id="0">
    <w:p w:rsidR="002F296F" w:rsidRDefault="002F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E59" w:rsidRDefault="00195E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6785" w:type="dxa"/>
      <w:tblInd w:w="2878" w:type="dxa"/>
      <w:tblLayout w:type="fixed"/>
      <w:tblLook w:val="0400" w:firstRow="0" w:lastRow="0" w:firstColumn="0" w:lastColumn="0" w:noHBand="0" w:noVBand="1"/>
    </w:tblPr>
    <w:tblGrid>
      <w:gridCol w:w="6785"/>
    </w:tblGrid>
    <w:tr w:rsidR="00195E59">
      <w:trPr>
        <w:trHeight w:val="363"/>
      </w:trPr>
      <w:tc>
        <w:tcPr>
          <w:tcW w:w="6785" w:type="dxa"/>
          <w:tcBorders>
            <w:bottom w:val="single" w:sz="4" w:space="0" w:color="000000"/>
          </w:tcBorders>
          <w:shd w:val="clear" w:color="auto" w:fill="auto"/>
        </w:tcPr>
        <w:p w:rsidR="00195E59" w:rsidRDefault="002F296F">
          <w:pPr>
            <w:spacing w:line="360" w:lineRule="auto"/>
            <w:jc w:val="center"/>
          </w:pPr>
          <w:sdt>
            <w:sdtPr>
              <w:tag w:val="goog_rdk_0"/>
              <w:id w:val="624591395"/>
            </w:sdtPr>
            <w:sdtEndPr/>
            <w:sdtContent>
              <w:r>
                <w:rPr>
                  <w:rFonts w:ascii="Arial" w:eastAsia="Arial" w:hAnsi="Arial" w:cs="Arial"/>
                  <w:b/>
                  <w:color w:val="002060"/>
                </w:rPr>
                <w:t>MINISTERUL EDUCAȚIEI NAȚIONALE</w:t>
              </w:r>
            </w:sdtContent>
          </w:sdt>
        </w:p>
      </w:tc>
    </w:tr>
    <w:tr w:rsidR="00195E59">
      <w:trPr>
        <w:trHeight w:val="1379"/>
      </w:trPr>
      <w:tc>
        <w:tcPr>
          <w:tcW w:w="6785" w:type="dxa"/>
          <w:tcBorders>
            <w:top w:val="single" w:sz="4" w:space="0" w:color="000000"/>
            <w:bottom w:val="single" w:sz="8" w:space="0" w:color="000000"/>
          </w:tcBorders>
          <w:shd w:val="clear" w:color="auto" w:fill="auto"/>
        </w:tcPr>
        <w:p w:rsidR="00195E59" w:rsidRDefault="002F296F">
          <w:pPr>
            <w:pStyle w:val="Heading1"/>
            <w:spacing w:before="120" w:line="360" w:lineRule="auto"/>
            <w:rPr>
              <w:rFonts w:ascii="PT Sans" w:eastAsia="PT Sans" w:hAnsi="PT Sans" w:cs="PT Sans"/>
              <w:color w:val="002060"/>
              <w:sz w:val="24"/>
            </w:rPr>
          </w:pPr>
          <w:sdt>
            <w:sdtPr>
              <w:tag w:val="goog_rdk_1"/>
              <w:id w:val="-874932047"/>
            </w:sdtPr>
            <w:sdtEndPr/>
            <w:sdtContent>
              <w:r>
                <w:rPr>
                  <w:rFonts w:ascii="Arial" w:eastAsia="Arial" w:hAnsi="Arial" w:cs="Arial"/>
                  <w:color w:val="002060"/>
                  <w:sz w:val="24"/>
                </w:rPr>
                <w:t>ACADEMIA DE STUDII ECONOMICE DIN BUCUREȘTI</w:t>
              </w:r>
            </w:sdtContent>
          </w:sdt>
        </w:p>
        <w:p w:rsidR="00195E59" w:rsidRDefault="002F296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Piața Romană nr. 6, sector 1, București, cod 010374, România</w:t>
          </w:r>
        </w:p>
        <w:p w:rsidR="00195E59" w:rsidRDefault="002F296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195E59" w:rsidRDefault="002F296F">
          <w:pPr>
            <w:spacing w:line="36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e-mail: </w:t>
          </w:r>
          <w:hyperlink r:id="rId1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rectorat@ase.ro</w:t>
            </w:r>
          </w:hyperlink>
          <w:r>
            <w:rPr>
              <w:rFonts w:ascii="Arial" w:eastAsia="Arial" w:hAnsi="Arial" w:cs="Arial"/>
              <w:color w:val="000000"/>
              <w:sz w:val="20"/>
              <w:szCs w:val="20"/>
            </w:rPr>
            <w:t>,  www.ase.ro</w:t>
          </w:r>
        </w:p>
      </w:tc>
    </w:tr>
  </w:tbl>
  <w:p w:rsidR="00195E59" w:rsidRDefault="002F296F">
    <w:pPr>
      <w:ind w:firstLine="2057"/>
      <w:jc w:val="center"/>
      <w:rPr>
        <w:rFonts w:ascii="Arial" w:eastAsia="Arial" w:hAnsi="Arial" w:cs="Arial"/>
        <w:color w:val="004A74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-120014</wp:posOffset>
          </wp:positionH>
          <wp:positionV relativeFrom="paragraph">
            <wp:posOffset>-1129250</wp:posOffset>
          </wp:positionV>
          <wp:extent cx="1473200" cy="9296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20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95E59" w:rsidRDefault="00195E59">
    <w:pPr>
      <w:pBdr>
        <w:top w:val="single" w:sz="18" w:space="1" w:color="000080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F4E"/>
    <w:multiLevelType w:val="multilevel"/>
    <w:tmpl w:val="EE3654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19D7"/>
    <w:multiLevelType w:val="multilevel"/>
    <w:tmpl w:val="087CC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4EFA"/>
    <w:multiLevelType w:val="multilevel"/>
    <w:tmpl w:val="27322F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3A4E"/>
    <w:multiLevelType w:val="multilevel"/>
    <w:tmpl w:val="1A2A33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A2692"/>
    <w:multiLevelType w:val="multilevel"/>
    <w:tmpl w:val="C302BA12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F1C7957"/>
    <w:multiLevelType w:val="multilevel"/>
    <w:tmpl w:val="8EDAA57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B4FAF"/>
    <w:multiLevelType w:val="multilevel"/>
    <w:tmpl w:val="885A596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B363B0"/>
    <w:multiLevelType w:val="multilevel"/>
    <w:tmpl w:val="50285F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E625E"/>
    <w:multiLevelType w:val="multilevel"/>
    <w:tmpl w:val="E1BEE9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59"/>
    <w:rsid w:val="00195E59"/>
    <w:rsid w:val="002F296F"/>
    <w:rsid w:val="007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FBD7"/>
  <w15:docId w15:val="{919EA8E6-C5A4-4CCE-96E2-C330CCF6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BE76CC"/>
    <w:rPr>
      <w:sz w:val="24"/>
      <w:szCs w:val="24"/>
      <w:lang w:val="ro-RO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tura@ase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ectorat@crc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/Ebu/sZ21JLO6z8rfxYxPEpmMA==">AMUW2mVoSqGwm4r188g2RqwcR9cJRJvEg0ULeRePyP5nDN1G5joTWFi0pde9qP/06rDq7EdPhkhvpxwDWArc3lsZSpnkOu5X1aDhH2K1zFJ+zauhL+p0+Bn3crYZTEoPSh9SQU/4LCs15v1ICEwUujp/l+u2ENXinVO9AtIOdzDtEWx/Vy3plfPRxFNeOwbBFcY6RNSNNm5R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5985</Characters>
  <Application>Microsoft Office Word</Application>
  <DocSecurity>0</DocSecurity>
  <Lines>49</Lines>
  <Paragraphs>14</Paragraphs>
  <ScaleCrop>false</ScaleCrop>
  <Company>Scania Romania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editura4</dc:creator>
  <cp:lastModifiedBy>Carmen</cp:lastModifiedBy>
  <cp:revision>2</cp:revision>
  <dcterms:created xsi:type="dcterms:W3CDTF">2021-05-26T08:03:00Z</dcterms:created>
  <dcterms:modified xsi:type="dcterms:W3CDTF">2022-04-01T13:53:00Z</dcterms:modified>
</cp:coreProperties>
</file>